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0"/>
        </w:rPr>
      </w:pPr>
      <w:r>
        <w:rPr>
          <w:rFonts w:hint="eastAsia" w:ascii="方正小标宋简体" w:eastAsia="方正小标宋简体"/>
          <w:sz w:val="40"/>
        </w:rPr>
        <w:t>报告防控新型冠状病毒感染的肺炎疫情</w:t>
      </w:r>
    </w:p>
    <w:p>
      <w:pPr>
        <w:jc w:val="center"/>
        <w:rPr>
          <w:rFonts w:ascii="方正小标宋简体" w:eastAsia="方正小标宋简体"/>
          <w:sz w:val="44"/>
        </w:rPr>
      </w:pPr>
      <w:r>
        <w:rPr>
          <w:rFonts w:hint="eastAsia" w:ascii="方正小标宋简体" w:eastAsia="方正小标宋简体"/>
          <w:sz w:val="44"/>
        </w:rPr>
        <w:t>承 诺 书</w:t>
      </w:r>
    </w:p>
    <w:p>
      <w:pPr>
        <w:ind w:firstLine="645"/>
        <w:rPr>
          <w:sz w:val="32"/>
        </w:rPr>
      </w:pPr>
      <w:r>
        <w:rPr>
          <w:rFonts w:hint="eastAsia"/>
          <w:sz w:val="32"/>
        </w:rPr>
        <w:t>我是</w:t>
      </w:r>
      <w:r>
        <w:rPr>
          <w:sz w:val="32"/>
        </w:rPr>
        <w:t>西南科技大学</w:t>
      </w:r>
      <w:r>
        <w:rPr>
          <w:rFonts w:hint="eastAsia"/>
          <w:sz w:val="32"/>
          <w:u w:val="single"/>
        </w:rPr>
        <w:t xml:space="preserve">            </w:t>
      </w:r>
      <w:r>
        <w:rPr>
          <w:sz w:val="32"/>
        </w:rPr>
        <w:t>（</w:t>
      </w:r>
      <w:r>
        <w:rPr>
          <w:rFonts w:hint="eastAsia"/>
          <w:sz w:val="32"/>
        </w:rPr>
        <w:t>助学中心</w:t>
      </w:r>
      <w:r>
        <w:rPr>
          <w:sz w:val="32"/>
        </w:rPr>
        <w:t>）</w:t>
      </w:r>
      <w:r>
        <w:rPr>
          <w:rFonts w:hint="eastAsia"/>
          <w:sz w:val="32"/>
        </w:rPr>
        <w:t>工作人员、学生</w:t>
      </w:r>
      <w:r>
        <w:rPr>
          <w:rFonts w:hint="eastAsia"/>
          <w:sz w:val="32"/>
          <w:u w:val="single"/>
        </w:rPr>
        <w:t xml:space="preserve">            </w:t>
      </w:r>
      <w:r>
        <w:rPr>
          <w:rFonts w:hint="eastAsia"/>
          <w:sz w:val="32"/>
        </w:rPr>
        <w:t>，身份证号码：</w:t>
      </w:r>
      <w:r>
        <w:rPr>
          <w:rFonts w:hint="eastAsia"/>
          <w:sz w:val="32"/>
          <w:u w:val="single"/>
        </w:rPr>
        <w:t xml:space="preserve">                        </w:t>
      </w:r>
      <w:r>
        <w:rPr>
          <w:rFonts w:hint="eastAsia"/>
          <w:sz w:val="32"/>
        </w:rPr>
        <w:t>， 家住：</w:t>
      </w:r>
      <w:r>
        <w:rPr>
          <w:rFonts w:hint="eastAsia"/>
          <w:sz w:val="32"/>
          <w:u w:val="single"/>
        </w:rPr>
        <w:t xml:space="preserve">                          </w:t>
      </w:r>
      <w:r>
        <w:rPr>
          <w:sz w:val="32"/>
          <w:u w:val="single"/>
        </w:rPr>
        <w:t xml:space="preserve">        </w:t>
      </w:r>
      <w:r>
        <w:rPr>
          <w:rFonts w:hint="eastAsia"/>
          <w:sz w:val="32"/>
        </w:rPr>
        <w:t>。为实现防控新型冠状病毒感染肺炎疫情的联防防控、群防群控，现作如下承诺：</w:t>
      </w:r>
    </w:p>
    <w:p>
      <w:pPr>
        <w:ind w:firstLine="640" w:firstLineChars="200"/>
        <w:rPr>
          <w:sz w:val="32"/>
        </w:rPr>
      </w:pPr>
      <w:r>
        <w:rPr>
          <w:rFonts w:hint="eastAsia"/>
          <w:sz w:val="32"/>
        </w:rPr>
        <w:t>一、如实向家人和亲友宣传新型冠状病毒感染的肺炎疫情防控知识，不造谣、不信谣、不传谣。</w:t>
      </w:r>
    </w:p>
    <w:p>
      <w:pPr>
        <w:ind w:firstLine="640" w:firstLineChars="200"/>
        <w:rPr>
          <w:sz w:val="32"/>
        </w:rPr>
      </w:pPr>
      <w:r>
        <w:rPr>
          <w:rFonts w:hint="eastAsia"/>
          <w:sz w:val="32"/>
        </w:rPr>
        <w:t>二、如实报告与疫情相关的情况，配合学校进行疫情摸排</w:t>
      </w:r>
      <w:r>
        <w:rPr>
          <w:sz w:val="32"/>
        </w:rPr>
        <w:t>，</w:t>
      </w:r>
      <w:r>
        <w:rPr>
          <w:rFonts w:hint="eastAsia"/>
          <w:sz w:val="32"/>
        </w:rPr>
        <w:t>自觉服从学校应急状态下的管理与安排。</w:t>
      </w:r>
    </w:p>
    <w:p>
      <w:pPr>
        <w:ind w:firstLine="640" w:firstLineChars="200"/>
        <w:rPr>
          <w:sz w:val="32"/>
        </w:rPr>
      </w:pPr>
      <w:r>
        <w:rPr>
          <w:rFonts w:hint="eastAsia"/>
          <w:sz w:val="32"/>
        </w:rPr>
        <w:t>三、如实报告本人和共同居住的家庭成员与确诊病例或疑似病例接触的情况等。</w:t>
      </w:r>
    </w:p>
    <w:p>
      <w:pPr>
        <w:ind w:firstLine="640" w:firstLineChars="200"/>
        <w:rPr>
          <w:rFonts w:hint="eastAsia"/>
          <w:sz w:val="32"/>
        </w:rPr>
      </w:pPr>
      <w:r>
        <w:rPr>
          <w:rFonts w:ascii="仿宋" w:hAnsi="仿宋" w:eastAsia="仿宋" w:cs="仿宋"/>
          <w:sz w:val="32"/>
          <w:szCs w:val="32"/>
        </w:rPr>
        <w:t>四、</w:t>
      </w:r>
      <w:r>
        <w:rPr>
          <w:rFonts w:hint="eastAsia" w:ascii="仿宋" w:hAnsi="仿宋" w:eastAsia="仿宋" w:cs="仿宋"/>
          <w:sz w:val="32"/>
          <w:szCs w:val="32"/>
        </w:rPr>
        <w:t>如出现发热、咳嗽等疑似症状的情况时，及时报告具体情况，并主动做好隔离。</w:t>
      </w:r>
      <w:r>
        <w:rPr>
          <w:rFonts w:hint="eastAsia"/>
          <w:sz w:val="32"/>
        </w:rPr>
        <w:t>因主观原因迟报、隐报、谎报、乱报造成的一切后果由本人承担。</w:t>
      </w:r>
      <w:bookmarkStart w:id="0" w:name="_GoBack"/>
      <w:bookmarkEnd w:id="0"/>
    </w:p>
    <w:p>
      <w:pPr>
        <w:ind w:firstLine="640" w:firstLineChars="200"/>
        <w:rPr>
          <w:sz w:val="32"/>
        </w:rPr>
      </w:pPr>
    </w:p>
    <w:p>
      <w:pPr>
        <w:rPr>
          <w:sz w:val="32"/>
        </w:rPr>
      </w:pPr>
      <w:r>
        <w:rPr>
          <w:rFonts w:hint="eastAsia"/>
          <w:sz w:val="32"/>
        </w:rPr>
        <w:t xml:space="preserve">                           承诺人：</w:t>
      </w:r>
    </w:p>
    <w:p>
      <w:pPr>
        <w:rPr>
          <w:sz w:val="32"/>
        </w:rPr>
      </w:pPr>
      <w:r>
        <w:rPr>
          <w:rFonts w:hint="eastAsia"/>
          <w:sz w:val="32"/>
        </w:rPr>
        <w:t xml:space="preserve">                           202</w:t>
      </w:r>
      <w:r>
        <w:rPr>
          <w:rFonts w:hint="eastAsia"/>
          <w:sz w:val="32"/>
          <w:lang w:val="en-US" w:eastAsia="zh-CN"/>
        </w:rPr>
        <w:t>2</w:t>
      </w:r>
      <w:r>
        <w:rPr>
          <w:rFonts w:hint="eastAsia"/>
          <w:sz w:val="32"/>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